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811D" w14:textId="77777777" w:rsidR="00927D4B" w:rsidRPr="00924DC6" w:rsidRDefault="00927D4B" w:rsidP="00927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4DC6">
        <w:rPr>
          <w:rFonts w:ascii="Times New Roman" w:hAnsi="Times New Roman" w:cs="Times New Roman"/>
          <w:b/>
          <w:sz w:val="24"/>
          <w:szCs w:val="24"/>
        </w:rPr>
        <w:t>ikt.szám</w:t>
      </w:r>
      <w:proofErr w:type="spellEnd"/>
      <w:proofErr w:type="gramEnd"/>
      <w:r w:rsidRPr="00924DC6">
        <w:rPr>
          <w:rFonts w:ascii="Times New Roman" w:hAnsi="Times New Roman" w:cs="Times New Roman"/>
          <w:b/>
          <w:sz w:val="24"/>
          <w:szCs w:val="24"/>
        </w:rPr>
        <w:t>: ……../2023.</w:t>
      </w:r>
    </w:p>
    <w:p w14:paraId="5FD8057B" w14:textId="77777777" w:rsidR="00927D4B" w:rsidRPr="00924DC6" w:rsidRDefault="00927D4B" w:rsidP="00927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389D" w14:textId="77777777" w:rsidR="00927D4B" w:rsidRPr="00924DC6" w:rsidRDefault="00927D4B" w:rsidP="00927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DC6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14:paraId="1623E5AF" w14:textId="77777777" w:rsidR="00927D4B" w:rsidRPr="00924DC6" w:rsidRDefault="00927D4B" w:rsidP="00927D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F2DC8" w14:textId="092DC0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b/>
          <w:sz w:val="24"/>
          <w:szCs w:val="24"/>
        </w:rPr>
        <w:t>Készült:</w:t>
      </w:r>
      <w:r w:rsidRPr="00924DC6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2023. </w:t>
      </w:r>
      <w:r w:rsidRPr="00924DC6">
        <w:rPr>
          <w:rFonts w:ascii="Times New Roman" w:hAnsi="Times New Roman" w:cs="Times New Roman"/>
          <w:sz w:val="24"/>
          <w:szCs w:val="24"/>
        </w:rPr>
        <w:t>augusztus 9</w:t>
      </w:r>
      <w:r w:rsidRPr="00924DC6">
        <w:rPr>
          <w:rFonts w:ascii="Times New Roman" w:hAnsi="Times New Roman" w:cs="Times New Roman"/>
          <w:sz w:val="24"/>
          <w:szCs w:val="24"/>
        </w:rPr>
        <w:t xml:space="preserve"> -én 18 óra 00 perckor megtartott rendkívüli nyilvános üléséről.</w:t>
      </w:r>
    </w:p>
    <w:p w14:paraId="7EFC4F3C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9B1F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b/>
          <w:sz w:val="24"/>
          <w:szCs w:val="24"/>
        </w:rPr>
        <w:t>Helye:</w:t>
      </w:r>
      <w:r w:rsidRPr="00924DC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4DC6">
        <w:rPr>
          <w:rFonts w:ascii="Times New Roman" w:hAnsi="Times New Roman" w:cs="Times New Roman"/>
          <w:sz w:val="24"/>
          <w:szCs w:val="24"/>
        </w:rPr>
        <w:t>Nemesgörzsönyi</w:t>
      </w:r>
      <w:proofErr w:type="spellEnd"/>
      <w:r w:rsidRPr="00924DC6">
        <w:rPr>
          <w:rFonts w:ascii="Times New Roman" w:hAnsi="Times New Roman" w:cs="Times New Roman"/>
          <w:sz w:val="24"/>
          <w:szCs w:val="24"/>
        </w:rPr>
        <w:t xml:space="preserve"> Közös Önkormányzati Hivatal </w:t>
      </w:r>
      <w:proofErr w:type="spellStart"/>
      <w:r w:rsidRPr="00924DC6">
        <w:rPr>
          <w:rFonts w:ascii="Times New Roman" w:hAnsi="Times New Roman" w:cs="Times New Roman"/>
          <w:sz w:val="24"/>
          <w:szCs w:val="24"/>
        </w:rPr>
        <w:t>Nagyacsádi</w:t>
      </w:r>
      <w:proofErr w:type="spellEnd"/>
      <w:r w:rsidRPr="00924DC6">
        <w:rPr>
          <w:rFonts w:ascii="Times New Roman" w:hAnsi="Times New Roman" w:cs="Times New Roman"/>
          <w:sz w:val="24"/>
          <w:szCs w:val="24"/>
        </w:rPr>
        <w:t xml:space="preserve"> Kirendeltsége</w:t>
      </w:r>
    </w:p>
    <w:p w14:paraId="1DE3C483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9DAC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924DC6">
        <w:rPr>
          <w:rFonts w:ascii="Times New Roman" w:hAnsi="Times New Roman" w:cs="Times New Roman"/>
          <w:b/>
          <w:sz w:val="24"/>
          <w:szCs w:val="24"/>
        </w:rPr>
        <w:tab/>
      </w:r>
    </w:p>
    <w:p w14:paraId="210B9F49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924DC6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924DC6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14:paraId="55EA7827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ab/>
      </w:r>
      <w:r w:rsidRPr="00924DC6">
        <w:rPr>
          <w:rFonts w:ascii="Times New Roman" w:hAnsi="Times New Roman" w:cs="Times New Roman"/>
          <w:sz w:val="24"/>
          <w:szCs w:val="24"/>
        </w:rPr>
        <w:tab/>
        <w:t xml:space="preserve"> Szakács Balázsné</w:t>
      </w:r>
    </w:p>
    <w:p w14:paraId="5127670D" w14:textId="01418D15" w:rsidR="00927D4B" w:rsidRPr="00924DC6" w:rsidRDefault="00927D4B" w:rsidP="0096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ab/>
      </w:r>
      <w:r w:rsidRPr="00924DC6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924DC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924DC6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14:paraId="6FA93503" w14:textId="77777777" w:rsidR="00927D4B" w:rsidRPr="00924DC6" w:rsidRDefault="00927D4B" w:rsidP="00927D4B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14:paraId="4963A562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 xml:space="preserve"> képviselők</w:t>
      </w:r>
    </w:p>
    <w:p w14:paraId="0ECC6CA8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2A85" w14:textId="07433321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b/>
          <w:sz w:val="24"/>
          <w:szCs w:val="24"/>
        </w:rPr>
        <w:t>Távol van</w:t>
      </w:r>
      <w:r w:rsidRPr="00924DC6">
        <w:rPr>
          <w:rFonts w:ascii="Times New Roman" w:hAnsi="Times New Roman" w:cs="Times New Roman"/>
          <w:sz w:val="24"/>
          <w:szCs w:val="24"/>
        </w:rPr>
        <w:t xml:space="preserve">: </w:t>
      </w:r>
      <w:r w:rsidR="009608FC" w:rsidRPr="00924DC6">
        <w:rPr>
          <w:rFonts w:ascii="Times New Roman" w:hAnsi="Times New Roman" w:cs="Times New Roman"/>
          <w:sz w:val="24"/>
          <w:szCs w:val="24"/>
        </w:rPr>
        <w:t>Kolonics Szilvia</w:t>
      </w:r>
    </w:p>
    <w:p w14:paraId="377900B7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81D4280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924DC6">
        <w:rPr>
          <w:rFonts w:ascii="Times New Roman" w:hAnsi="Times New Roman" w:cs="Times New Roman"/>
          <w:sz w:val="24"/>
          <w:szCs w:val="24"/>
        </w:rPr>
        <w:t>Novák Edit aljegyző</w:t>
      </w:r>
    </w:p>
    <w:p w14:paraId="558CF00E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>Meghívott: -</w:t>
      </w:r>
    </w:p>
    <w:p w14:paraId="1AE234D6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ab/>
      </w:r>
      <w:r w:rsidRPr="00924D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24DC6">
        <w:rPr>
          <w:rFonts w:ascii="Times New Roman" w:hAnsi="Times New Roman" w:cs="Times New Roman"/>
          <w:sz w:val="24"/>
          <w:szCs w:val="24"/>
        </w:rPr>
        <w:tab/>
      </w:r>
      <w:r w:rsidRPr="00924DC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7311B0DC" w14:textId="77777777" w:rsidR="00927D4B" w:rsidRPr="00924DC6" w:rsidRDefault="00927D4B" w:rsidP="0092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DC6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924DC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24DC6">
        <w:rPr>
          <w:rFonts w:ascii="Times New Roman" w:hAnsi="Times New Roman" w:cs="Times New Roman"/>
          <w:sz w:val="24"/>
          <w:szCs w:val="24"/>
        </w:rPr>
        <w:t>-</w:t>
      </w:r>
    </w:p>
    <w:p w14:paraId="08BACDD4" w14:textId="77777777" w:rsidR="00927D4B" w:rsidRPr="00924DC6" w:rsidRDefault="00927D4B" w:rsidP="00927D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6F2B2" w14:textId="36DA3D56" w:rsidR="00927D4B" w:rsidRPr="00924DC6" w:rsidRDefault="00927D4B" w:rsidP="00927D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DC6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924DC6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924DC6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Pr="00924DC6">
        <w:rPr>
          <w:rFonts w:ascii="Times New Roman" w:hAnsi="Times New Roman" w:cs="Times New Roman"/>
          <w:sz w:val="24"/>
          <w:szCs w:val="24"/>
        </w:rPr>
        <w:t>4</w:t>
      </w:r>
      <w:r w:rsidRPr="00924DC6">
        <w:rPr>
          <w:rFonts w:ascii="Times New Roman" w:hAnsi="Times New Roman" w:cs="Times New Roman"/>
          <w:sz w:val="24"/>
          <w:szCs w:val="24"/>
        </w:rPr>
        <w:t xml:space="preserve"> fő jelen van. </w:t>
      </w:r>
      <w:r w:rsidR="009608FC" w:rsidRPr="00924DC6">
        <w:rPr>
          <w:rFonts w:ascii="Times New Roman" w:hAnsi="Times New Roman" w:cs="Times New Roman"/>
          <w:sz w:val="24"/>
          <w:szCs w:val="24"/>
        </w:rPr>
        <w:t xml:space="preserve">Kolonics Szilvia képviselő távolmaradását előre jelezte. </w:t>
      </w:r>
      <w:r w:rsidRPr="00924DC6">
        <w:rPr>
          <w:rFonts w:ascii="Times New Roman" w:hAnsi="Times New Roman" w:cs="Times New Roman"/>
          <w:sz w:val="24"/>
          <w:szCs w:val="24"/>
        </w:rPr>
        <w:t>Mivel kiegészítés, kérdés nem érkezett, felkéri a képviselő-testületet, hogy szavazzon a napirend elfogadásáról.</w:t>
      </w:r>
    </w:p>
    <w:p w14:paraId="4B493E60" w14:textId="1D50C3D7" w:rsidR="00927D4B" w:rsidRPr="00924DC6" w:rsidRDefault="00927D4B" w:rsidP="00927D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Pr="00924DC6">
        <w:rPr>
          <w:rFonts w:ascii="Times New Roman" w:hAnsi="Times New Roman" w:cs="Times New Roman"/>
          <w:sz w:val="24"/>
          <w:szCs w:val="24"/>
        </w:rPr>
        <w:t>4</w:t>
      </w:r>
      <w:r w:rsidRPr="00924DC6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14:paraId="53EACD0E" w14:textId="1EE08183" w:rsidR="00927D4B" w:rsidRPr="00924DC6" w:rsidRDefault="009608FC" w:rsidP="00927D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C6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927D4B" w:rsidRPr="00924DC6">
        <w:rPr>
          <w:rFonts w:ascii="Times New Roman" w:hAnsi="Times New Roman" w:cs="Times New Roman"/>
          <w:b/>
          <w:sz w:val="24"/>
          <w:szCs w:val="24"/>
          <w:u w:val="single"/>
        </w:rPr>
        <w:t>/2023.(V</w:t>
      </w:r>
      <w:r w:rsidRPr="00924DC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927D4B" w:rsidRPr="00924DC6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Pr="00924DC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27D4B" w:rsidRPr="00924DC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71C971C4" w14:textId="0D720ED8" w:rsidR="00927D4B" w:rsidRPr="00924DC6" w:rsidRDefault="00927D4B" w:rsidP="00927D4B">
      <w:pPr>
        <w:ind w:left="2124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2023. </w:t>
      </w:r>
      <w:r w:rsidR="009608FC" w:rsidRPr="00924DC6">
        <w:rPr>
          <w:rFonts w:ascii="Times New Roman" w:hAnsi="Times New Roman" w:cs="Times New Roman"/>
          <w:sz w:val="24"/>
          <w:szCs w:val="24"/>
        </w:rPr>
        <w:t>augusztus 9</w:t>
      </w:r>
      <w:r w:rsidRPr="00924DC6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14:paraId="0F90B64F" w14:textId="77777777" w:rsidR="009608FC" w:rsidRPr="00924DC6" w:rsidRDefault="009608FC" w:rsidP="009608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4DC6">
        <w:rPr>
          <w:rFonts w:ascii="Times New Roman" w:hAnsi="Times New Roman"/>
          <w:sz w:val="24"/>
          <w:szCs w:val="24"/>
        </w:rPr>
        <w:t>A pénzbeli és természetbeni támogatásokról és az ezzel kapcsolatos eljárási szabályokról szóló 4/2021. (III.24.) önk. rendelet módosítása</w:t>
      </w:r>
    </w:p>
    <w:p w14:paraId="3DAEB836" w14:textId="77777777" w:rsidR="009608FC" w:rsidRPr="00924DC6" w:rsidRDefault="009608FC" w:rsidP="009608FC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924DC6">
        <w:rPr>
          <w:rFonts w:ascii="Times New Roman" w:hAnsi="Times New Roman"/>
          <w:sz w:val="24"/>
          <w:szCs w:val="24"/>
        </w:rPr>
        <w:t>Előadó: polgármester</w:t>
      </w:r>
    </w:p>
    <w:p w14:paraId="72DDBC57" w14:textId="77777777" w:rsidR="009608FC" w:rsidRPr="00924DC6" w:rsidRDefault="009608FC" w:rsidP="009608F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DC6">
        <w:rPr>
          <w:rFonts w:ascii="Times New Roman" w:hAnsi="Times New Roman"/>
          <w:sz w:val="24"/>
          <w:szCs w:val="24"/>
        </w:rPr>
        <w:t>Vegyes ügyek</w:t>
      </w:r>
    </w:p>
    <w:p w14:paraId="3F8F55CF" w14:textId="77777777" w:rsidR="009608FC" w:rsidRPr="00924DC6" w:rsidRDefault="009608FC" w:rsidP="009608FC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924DC6">
        <w:rPr>
          <w:rFonts w:ascii="Times New Roman" w:hAnsi="Times New Roman"/>
          <w:sz w:val="24"/>
          <w:szCs w:val="24"/>
        </w:rPr>
        <w:t>Előadó: polgármester</w:t>
      </w:r>
    </w:p>
    <w:p w14:paraId="6C97E117" w14:textId="77777777" w:rsidR="009608FC" w:rsidRPr="00924DC6" w:rsidRDefault="009608FC" w:rsidP="009608FC">
      <w:pPr>
        <w:rPr>
          <w:rFonts w:ascii="Times New Roman" w:hAnsi="Times New Roman" w:cs="Times New Roman"/>
          <w:sz w:val="24"/>
          <w:szCs w:val="24"/>
        </w:rPr>
      </w:pPr>
    </w:p>
    <w:p w14:paraId="61ED6A15" w14:textId="77777777" w:rsidR="009608FC" w:rsidRPr="00924DC6" w:rsidRDefault="009608FC" w:rsidP="009608FC">
      <w:pPr>
        <w:rPr>
          <w:rFonts w:ascii="Times New Roman" w:hAnsi="Times New Roman" w:cs="Times New Roman"/>
          <w:sz w:val="24"/>
          <w:szCs w:val="24"/>
        </w:rPr>
      </w:pPr>
    </w:p>
    <w:p w14:paraId="1227969C" w14:textId="01907843" w:rsidR="009608FC" w:rsidRPr="00924DC6" w:rsidRDefault="009608FC" w:rsidP="009608FC">
      <w:pPr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>Napirendek tárgyalása:</w:t>
      </w:r>
    </w:p>
    <w:p w14:paraId="7E8E76AE" w14:textId="0ADDB236" w:rsidR="009608FC" w:rsidRPr="00924DC6" w:rsidRDefault="009608FC" w:rsidP="009608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DC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1)</w:t>
      </w:r>
      <w:r w:rsidRPr="00924DC6">
        <w:rPr>
          <w:rFonts w:ascii="Times New Roman" w:hAnsi="Times New Roman" w:cs="Times New Roman"/>
          <w:b/>
          <w:bCs/>
          <w:sz w:val="24"/>
          <w:szCs w:val="24"/>
          <w:u w:val="single"/>
        </w:rPr>
        <w:t>A pénzbeli és természetbeni támogatásokról és az ezzel kapcsolatos eljárási szabályokról szóló 4/2021. (III.24.) önk. rendelet módosítása</w:t>
      </w:r>
    </w:p>
    <w:p w14:paraId="3A52A954" w14:textId="3A6BF622" w:rsidR="009608FC" w:rsidRPr="00924DC6" w:rsidRDefault="009608FC" w:rsidP="009608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DC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DD7AEC4" w14:textId="47CFDF24" w:rsidR="001B6FCA" w:rsidRPr="00924DC6" w:rsidRDefault="009608FC" w:rsidP="000951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DC6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924DC6">
        <w:rPr>
          <w:rFonts w:ascii="Times New Roman" w:hAnsi="Times New Roman" w:cs="Times New Roman"/>
          <w:sz w:val="24"/>
          <w:szCs w:val="24"/>
        </w:rPr>
        <w:t xml:space="preserve"> Nándor polgármester ismerteti az előterjesztést. Elmondja, hogy a jövedelem emelkedések miatt már időszerű a rendeletben foglalt jövedelemhatárok felülvizsgálata. A Képviselő-testület célja, hogy a lehetőségeihez mérten maximálisan támogassa a rászoruló lakosságot. Az öregségi nyugdíjminimum</w:t>
      </w:r>
      <w:r w:rsidR="00F66737" w:rsidRPr="00924DC6">
        <w:rPr>
          <w:rFonts w:ascii="Times New Roman" w:hAnsi="Times New Roman" w:cs="Times New Roman"/>
          <w:sz w:val="24"/>
          <w:szCs w:val="24"/>
        </w:rPr>
        <w:t>ot felváltotta a szociális vetítési alap, ez szintén javításra kerül.</w:t>
      </w:r>
    </w:p>
    <w:p w14:paraId="60827B64" w14:textId="77777777" w:rsidR="00F66737" w:rsidRPr="00924DC6" w:rsidRDefault="00F66737" w:rsidP="00F667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08C49CEC" w14:textId="77777777" w:rsidR="00F66737" w:rsidRPr="00924DC6" w:rsidRDefault="00F66737" w:rsidP="00F667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9C4CB4B" w14:textId="3A729CB9" w:rsidR="00F66737" w:rsidRPr="00924DC6" w:rsidRDefault="00F66737" w:rsidP="00F667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rendeletet alkotja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600BCF7B" w14:textId="77777777" w:rsidR="00F66737" w:rsidRPr="00924DC6" w:rsidRDefault="00F66737" w:rsidP="00095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A000B" w14:textId="48F5EAB9" w:rsidR="00F66737" w:rsidRPr="00924DC6" w:rsidRDefault="00E86F23" w:rsidP="00F667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C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66737" w:rsidRPr="00924DC6">
        <w:rPr>
          <w:rFonts w:ascii="Times New Roman" w:hAnsi="Times New Roman" w:cs="Times New Roman"/>
          <w:b/>
          <w:sz w:val="24"/>
          <w:szCs w:val="24"/>
          <w:u w:val="single"/>
        </w:rPr>
        <w:t>/2023.(V</w:t>
      </w:r>
      <w:r w:rsidRPr="00924DC6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="00F66737" w:rsidRPr="00924DC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24DC6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F66737" w:rsidRPr="00924DC6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14:paraId="02508B01" w14:textId="3A73B9FD" w:rsidR="00F66737" w:rsidRPr="00924DC6" w:rsidRDefault="00F66737" w:rsidP="00F66737">
      <w:pPr>
        <w:keepNext/>
        <w:suppressAutoHyphens/>
        <w:spacing w:after="0" w:line="240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24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  község</w:t>
      </w:r>
      <w:proofErr w:type="gramEnd"/>
      <w:r w:rsidRPr="00924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</w:t>
      </w:r>
      <w:r w:rsidR="00E86F23" w:rsidRPr="00924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pénzbeli és természetbeni támogatásokról  és az ezzel kapcsolatos eljárási szabályokról szóló 4/2021.(III.24.) önk. rendelet módosításáról s</w:t>
      </w:r>
      <w:r w:rsidRPr="00924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zóló, fenti</w:t>
      </w:r>
      <w:r w:rsidRPr="0092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650E3249" w14:textId="77777777" w:rsidR="00F66737" w:rsidRPr="00924DC6" w:rsidRDefault="00F66737" w:rsidP="00095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78EC4" w14:textId="6CDF25D0" w:rsidR="00E86F23" w:rsidRPr="00924DC6" w:rsidRDefault="00E86F23" w:rsidP="00E86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DC6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Pr="00924DC6">
        <w:rPr>
          <w:rFonts w:ascii="Times New Roman" w:hAnsi="Times New Roman" w:cs="Times New Roman"/>
          <w:b/>
          <w:bCs/>
          <w:sz w:val="24"/>
          <w:szCs w:val="24"/>
          <w:u w:val="single"/>
        </w:rPr>
        <w:t>Vegyes ügyek</w:t>
      </w:r>
    </w:p>
    <w:p w14:paraId="62ACB90D" w14:textId="77777777" w:rsidR="00E86F23" w:rsidRPr="00924DC6" w:rsidRDefault="00E86F23" w:rsidP="00E86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DC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03CA44B" w14:textId="77777777" w:rsidR="00E86F23" w:rsidRPr="00924DC6" w:rsidRDefault="00E86F23" w:rsidP="00095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51CFA" w14:textId="30C102A2" w:rsidR="00E86F23" w:rsidRPr="00924DC6" w:rsidRDefault="00E86F23" w:rsidP="00E86F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24DC6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924DC6"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proofErr w:type="gramStart"/>
      <w:r w:rsidRPr="00924DC6">
        <w:rPr>
          <w:rFonts w:ascii="Times New Roman" w:hAnsi="Times New Roman" w:cs="Times New Roman"/>
          <w:sz w:val="24"/>
          <w:szCs w:val="24"/>
        </w:rPr>
        <w:t xml:space="preserve">a 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24DC6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26</w:t>
      </w:r>
      <w:r w:rsidRPr="0092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Pr="0092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sorszámú </w:t>
      </w:r>
      <w:r w:rsidRPr="00924D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t>11-05652-1-002-00-04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kóddal rendelkező </w:t>
      </w:r>
      <w:r w:rsidRPr="00924DC6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Nemesgörzsöny ivóvízellátó víziközmű-rendszer és a 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a(z) </w:t>
      </w:r>
      <w:r w:rsidRPr="00924DC6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76</w:t>
      </w:r>
      <w:r w:rsidRPr="0092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sorszámú </w:t>
      </w:r>
      <w:r w:rsidRPr="00924D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t>21-23551-1-001-00-02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kóddal rendelkező </w:t>
      </w:r>
      <w:r w:rsidRPr="00924DC6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Nagyacsád szennyvízelvezető és -tisztító víziközmű-rendszer</w:t>
      </w:r>
      <w:r w:rsidRPr="00924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vonatkozásában meghatalmazása alapján a Bakonykarszt Zrt elkészítette a víziközmű-rendszer 2024-2038. időszakra szóló Gördülő Fejlesztési Tervét (GFT).</w:t>
      </w:r>
    </w:p>
    <w:p w14:paraId="70B77662" w14:textId="77777777" w:rsidR="00E86F23" w:rsidRPr="00E86F23" w:rsidRDefault="00E86F23" w:rsidP="00E8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6F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Jóváhagyásra - a Tervet - 2011. CCIX. tv. 11.§ (2), valamint a 2016. évi CL. tv. 52.§ (4) bekezdése szerint 2023. szeptember 30 – </w:t>
      </w:r>
      <w:proofErr w:type="spellStart"/>
      <w:r w:rsidRPr="00E86F23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 w:rsidRPr="00E86F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nyújtja be a Magyar Energetikai és Közmű – szabályozási Hivatalhoz, melynek egyik kötelező melléklete az Ellátásért Felelős (Önkormányzat) - írásba foglalt – előzetes véleménye a tervvel kapcsolatban. </w:t>
      </w:r>
    </w:p>
    <w:p w14:paraId="49457D2B" w14:textId="77777777" w:rsidR="00E86F23" w:rsidRPr="00E86F23" w:rsidRDefault="00E86F23" w:rsidP="00E8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DFC64C" w14:textId="77777777" w:rsidR="00E86F23" w:rsidRPr="00E86F23" w:rsidRDefault="00E86F23" w:rsidP="00E8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6F23">
        <w:rPr>
          <w:rFonts w:ascii="Times New Roman" w:eastAsia="Times New Roman" w:hAnsi="Times New Roman" w:cs="Times New Roman"/>
          <w:sz w:val="24"/>
          <w:szCs w:val="24"/>
          <w:lang w:eastAsia="hu-HU"/>
        </w:rPr>
        <w:t>A 2011. CCIX. tv. 11§ (4) bekezdés szerint az Ellátásért Felelős a tervrész tartalmára nézve véleményezési joggal rendelkezik, mely véleményezésre a tervrész kézhezvételétől számított 30 nap áll rendelkezésre.</w:t>
      </w:r>
    </w:p>
    <w:p w14:paraId="0DB258B9" w14:textId="68C705C2" w:rsidR="00E86F23" w:rsidRPr="00924DC6" w:rsidRDefault="00E86F23" w:rsidP="00095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3C2FD" w14:textId="5BD64557" w:rsidR="00E86F23" w:rsidRPr="00924DC6" w:rsidRDefault="00E86F23" w:rsidP="000951A0">
      <w:pPr>
        <w:jc w:val="both"/>
        <w:rPr>
          <w:rFonts w:ascii="Times New Roman" w:hAnsi="Times New Roman" w:cs="Times New Roman"/>
          <w:sz w:val="24"/>
          <w:szCs w:val="24"/>
        </w:rPr>
      </w:pPr>
      <w:r w:rsidRPr="00924DC6">
        <w:rPr>
          <w:rFonts w:ascii="Times New Roman" w:hAnsi="Times New Roman" w:cs="Times New Roman"/>
          <w:sz w:val="24"/>
          <w:szCs w:val="24"/>
        </w:rPr>
        <w:t>Elmondja, hogy a víziközmű vagyon állam részére történő átadása folyamatban van még, így a GDF elfogadása még az önkormányzat feladata.</w:t>
      </w:r>
    </w:p>
    <w:p w14:paraId="44F2A8B2" w14:textId="77777777" w:rsidR="00E86F23" w:rsidRPr="00924DC6" w:rsidRDefault="00E86F23" w:rsidP="00E86F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2C3E9E3D" w14:textId="77777777" w:rsidR="00E86F23" w:rsidRPr="00924DC6" w:rsidRDefault="00E86F23" w:rsidP="00E86F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40DF7F3" w14:textId="2CFB6824" w:rsidR="00E86F23" w:rsidRPr="00924DC6" w:rsidRDefault="00E86F23" w:rsidP="00E86F23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Szalóky</w:t>
      </w:r>
      <w:proofErr w:type="spellEnd"/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határozatot hozta:</w:t>
      </w:r>
    </w:p>
    <w:p w14:paraId="0680EBC0" w14:textId="6391D05C" w:rsidR="00471F0C" w:rsidRPr="00471F0C" w:rsidRDefault="00471F0C" w:rsidP="0047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Hlk143092952"/>
      <w:r w:rsidRPr="00924DC6">
        <w:rPr>
          <w:rFonts w:ascii="Times New Roman" w:eastAsia="Calibri" w:hAnsi="Times New Roman" w:cs="Times New Roman"/>
          <w:b/>
          <w:sz w:val="24"/>
          <w:szCs w:val="24"/>
          <w:u w:val="single"/>
        </w:rPr>
        <w:t>32</w:t>
      </w:r>
      <w:r w:rsidRPr="00471F0C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/2023.(</w:t>
      </w:r>
      <w:r w:rsidRPr="00924DC6">
        <w:rPr>
          <w:rFonts w:ascii="Times New Roman" w:eastAsia="Calibri" w:hAnsi="Times New Roman" w:cs="Times New Roman"/>
          <w:b/>
          <w:sz w:val="24"/>
          <w:szCs w:val="24"/>
          <w:u w:val="single"/>
        </w:rPr>
        <w:t>VIII.9.</w:t>
      </w:r>
      <w:r w:rsidRPr="00471F0C">
        <w:rPr>
          <w:rFonts w:ascii="Times New Roman" w:eastAsia="Calibri" w:hAnsi="Times New Roman" w:cs="Times New Roman"/>
          <w:b/>
          <w:sz w:val="24"/>
          <w:szCs w:val="24"/>
          <w:u w:val="single"/>
        </w:rPr>
        <w:t>) határozata</w:t>
      </w:r>
    </w:p>
    <w:p w14:paraId="1AE0CB57" w14:textId="77777777" w:rsidR="00471F0C" w:rsidRPr="00471F0C" w:rsidRDefault="00471F0C" w:rsidP="0047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590FD" w14:textId="77777777" w:rsidR="00471F0C" w:rsidRPr="00471F0C" w:rsidRDefault="00471F0C" w:rsidP="0047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0C">
        <w:rPr>
          <w:rFonts w:ascii="Times New Roman" w:eastAsia="Calibri" w:hAnsi="Times New Roman" w:cs="Times New Roman"/>
          <w:sz w:val="24"/>
          <w:szCs w:val="24"/>
        </w:rPr>
        <w:t xml:space="preserve">Nagyacsád község önkormányzatának képviselőtestülete úgy döntött, hogy 26. sorszámú 11-05652-1-002-00-04 MEKH kóddal rendelkező Nemesgörzsöny ivóvízellátó víziközmű-rendszer, 76. sorszámú 21-23551-1-001-00-02 MEKH kóddal rendelkező Nagyacsád szennyvízelvezető és – tisztító víziközmű-rendszer vonatkozásában meghatalmazás alapján a Bakonykarszt Zrt. által </w:t>
      </w:r>
      <w:proofErr w:type="gramStart"/>
      <w:r w:rsidRPr="00471F0C">
        <w:rPr>
          <w:rFonts w:ascii="Times New Roman" w:eastAsia="Calibri" w:hAnsi="Times New Roman" w:cs="Times New Roman"/>
          <w:sz w:val="24"/>
          <w:szCs w:val="24"/>
        </w:rPr>
        <w:t>elkészített  2024</w:t>
      </w:r>
      <w:proofErr w:type="gramEnd"/>
      <w:r w:rsidRPr="00471F0C">
        <w:rPr>
          <w:rFonts w:ascii="Times New Roman" w:eastAsia="Calibri" w:hAnsi="Times New Roman" w:cs="Times New Roman"/>
          <w:sz w:val="24"/>
          <w:szCs w:val="24"/>
        </w:rPr>
        <w:t>-2028. időszakra szóló Gördülő Fejlesztési Tervet az előterjesztés szerint elfogadja.</w:t>
      </w:r>
    </w:p>
    <w:p w14:paraId="4DF7FF38" w14:textId="77777777" w:rsidR="00471F0C" w:rsidRPr="00471F0C" w:rsidRDefault="00471F0C" w:rsidP="0047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0C">
        <w:rPr>
          <w:rFonts w:ascii="Times New Roman" w:eastAsia="Calibri" w:hAnsi="Times New Roman" w:cs="Times New Roman"/>
          <w:sz w:val="24"/>
          <w:szCs w:val="24"/>
        </w:rPr>
        <w:t>Határidő: 2023.08.31.</w:t>
      </w:r>
    </w:p>
    <w:p w14:paraId="3E06E1DC" w14:textId="77777777" w:rsidR="00471F0C" w:rsidRPr="00471F0C" w:rsidRDefault="00471F0C" w:rsidP="00471F0C">
      <w:pPr>
        <w:tabs>
          <w:tab w:val="left" w:pos="251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1F0C">
        <w:rPr>
          <w:rFonts w:ascii="Times New Roman" w:eastAsia="Calibri" w:hAnsi="Times New Roman" w:cs="Times New Roman"/>
          <w:sz w:val="24"/>
          <w:szCs w:val="24"/>
        </w:rPr>
        <w:t>Felelős: Polgármester</w:t>
      </w:r>
      <w:r w:rsidRPr="00471F0C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p w14:paraId="288515D3" w14:textId="77777777" w:rsidR="00E86F23" w:rsidRPr="00924DC6" w:rsidRDefault="00E86F23" w:rsidP="00E86F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9500F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14:paraId="45713D85" w14:textId="1BBB012D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Megállapítja, hogy a Képviselő-testület nyilvános ülésén megtárgyalandó további napirend nincs, kérdés, bejelentés hiányában a 2023. 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augusztus 9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.-i nyilvános ülést 18 óra 5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perckor berekeszti.</w:t>
      </w:r>
    </w:p>
    <w:p w14:paraId="2451EAA4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5A34874" w14:textId="77777777" w:rsidR="00471F0C" w:rsidRPr="00924DC6" w:rsidRDefault="00471F0C" w:rsidP="00471F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141F70CC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536EFE5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                         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779DD6FD" w14:textId="3056CB41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jegyző</w:t>
      </w:r>
    </w:p>
    <w:p w14:paraId="7D4DADF4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8176832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5051810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4F78E5BE" w14:textId="77777777" w:rsidR="00471F0C" w:rsidRPr="00924DC6" w:rsidRDefault="00471F0C" w:rsidP="00471F0C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6C12923F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24DC6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p w14:paraId="1F816E21" w14:textId="77777777" w:rsidR="00471F0C" w:rsidRPr="00924DC6" w:rsidRDefault="00471F0C" w:rsidP="00471F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36AA98D" w14:textId="77777777" w:rsidR="00471F0C" w:rsidRPr="00924DC6" w:rsidRDefault="00471F0C" w:rsidP="00471F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5D96" w14:textId="77777777" w:rsidR="00471F0C" w:rsidRPr="00142E84" w:rsidRDefault="00471F0C" w:rsidP="00471F0C">
      <w:pPr>
        <w:jc w:val="both"/>
      </w:pPr>
    </w:p>
    <w:p w14:paraId="45CE3BC1" w14:textId="77777777" w:rsidR="00471F0C" w:rsidRPr="005B2D67" w:rsidRDefault="00471F0C" w:rsidP="00471F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A1444" w14:textId="77777777" w:rsidR="00471F0C" w:rsidRPr="000951A0" w:rsidRDefault="00471F0C" w:rsidP="00E86F23">
      <w:pPr>
        <w:jc w:val="both"/>
        <w:rPr>
          <w:rFonts w:ascii="Times New Roman" w:hAnsi="Times New Roman" w:cs="Times New Roman"/>
        </w:rPr>
      </w:pPr>
    </w:p>
    <w:sectPr w:rsidR="00471F0C" w:rsidRPr="000951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D398" w14:textId="77777777" w:rsidR="00C21BB2" w:rsidRDefault="00C21BB2" w:rsidP="00924DC6">
      <w:pPr>
        <w:spacing w:after="0" w:line="240" w:lineRule="auto"/>
      </w:pPr>
      <w:r>
        <w:separator/>
      </w:r>
    </w:p>
  </w:endnote>
  <w:endnote w:type="continuationSeparator" w:id="0">
    <w:p w14:paraId="75F749BA" w14:textId="77777777" w:rsidR="00C21BB2" w:rsidRDefault="00C21BB2" w:rsidP="0092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928394"/>
      <w:docPartObj>
        <w:docPartGallery w:val="Page Numbers (Bottom of Page)"/>
        <w:docPartUnique/>
      </w:docPartObj>
    </w:sdtPr>
    <w:sdtContent>
      <w:p w14:paraId="099E8B6C" w14:textId="65B4FB54" w:rsidR="00924DC6" w:rsidRDefault="00924D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3389E" w14:textId="77777777" w:rsidR="00924DC6" w:rsidRDefault="00924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DD0A" w14:textId="77777777" w:rsidR="00C21BB2" w:rsidRDefault="00C21BB2" w:rsidP="00924DC6">
      <w:pPr>
        <w:spacing w:after="0" w:line="240" w:lineRule="auto"/>
      </w:pPr>
      <w:r>
        <w:separator/>
      </w:r>
    </w:p>
  </w:footnote>
  <w:footnote w:type="continuationSeparator" w:id="0">
    <w:p w14:paraId="584A7584" w14:textId="77777777" w:rsidR="00C21BB2" w:rsidRDefault="00C21BB2" w:rsidP="0092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874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B11E6B7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1"/>
  </w:num>
  <w:num w:numId="2" w16cid:durableId="1838496515">
    <w:abstractNumId w:val="1"/>
  </w:num>
  <w:num w:numId="3" w16cid:durableId="149371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4B"/>
    <w:rsid w:val="000951A0"/>
    <w:rsid w:val="001B6FCA"/>
    <w:rsid w:val="00471F0C"/>
    <w:rsid w:val="005F3F14"/>
    <w:rsid w:val="00924DC6"/>
    <w:rsid w:val="00927D4B"/>
    <w:rsid w:val="009608FC"/>
    <w:rsid w:val="00C21BB2"/>
    <w:rsid w:val="00E86F23"/>
    <w:rsid w:val="00F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367E"/>
  <w15:chartTrackingRefBased/>
  <w15:docId w15:val="{F69DF838-B549-45FD-87F1-75F6A914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7D4B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08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92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DC6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2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D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655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2023-08-16T13:46:00Z</cp:lastPrinted>
  <dcterms:created xsi:type="dcterms:W3CDTF">2023-08-16T11:54:00Z</dcterms:created>
  <dcterms:modified xsi:type="dcterms:W3CDTF">2023-08-16T13:49:00Z</dcterms:modified>
</cp:coreProperties>
</file>